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241F" w14:textId="77777777" w:rsidR="001B35FB" w:rsidRPr="005E3306" w:rsidRDefault="001B35FB" w:rsidP="001B35FB">
      <w:pPr>
        <w:rPr>
          <w:rFonts w:ascii="Fago Office Serif" w:hAnsi="Fago Office Serif"/>
        </w:rPr>
      </w:pPr>
      <w:r w:rsidRPr="005E3306">
        <w:rPr>
          <w:rFonts w:ascii="Fago Office Serif" w:hAnsi="Fago Office Serif"/>
        </w:rPr>
        <w:t>Kære Forældre</w:t>
      </w:r>
    </w:p>
    <w:p w14:paraId="48F78085" w14:textId="4B102E47" w:rsidR="001B35FB" w:rsidRPr="005E3306" w:rsidRDefault="001B35FB" w:rsidP="001B35FB">
      <w:pPr>
        <w:rPr>
          <w:rFonts w:ascii="Fago Office Serif" w:hAnsi="Fago Office Serif"/>
        </w:rPr>
      </w:pPr>
      <w:r w:rsidRPr="005E3306">
        <w:rPr>
          <w:rFonts w:ascii="Fago Office Serif" w:hAnsi="Fago Office Serif"/>
        </w:rPr>
        <w:t xml:space="preserve">På </w:t>
      </w:r>
      <w:r w:rsidRPr="00016111">
        <w:rPr>
          <w:rFonts w:ascii="Fago Office Serif" w:hAnsi="Fago Office Serif"/>
          <w:color w:val="EE0000"/>
        </w:rPr>
        <w:t xml:space="preserve">DAG </w:t>
      </w:r>
      <w:r w:rsidRPr="005E3306">
        <w:rPr>
          <w:rFonts w:ascii="Fago Office Serif" w:hAnsi="Fago Office Serif"/>
        </w:rPr>
        <w:t xml:space="preserve">den </w:t>
      </w:r>
      <w:r w:rsidRPr="00016111">
        <w:rPr>
          <w:rFonts w:ascii="Fago Office Serif" w:hAnsi="Fago Office Serif"/>
          <w:color w:val="EE0000"/>
        </w:rPr>
        <w:t xml:space="preserve">DATO </w:t>
      </w:r>
      <w:r w:rsidRPr="005E3306">
        <w:rPr>
          <w:rFonts w:ascii="Fago Office Serif" w:hAnsi="Fago Office Serif"/>
        </w:rPr>
        <w:t xml:space="preserve">kl. 11.00 skal klassen besøge Folketeatret i Nørregade 39 i København og se forestillingen </w:t>
      </w:r>
      <w:r>
        <w:rPr>
          <w:rFonts w:ascii="Fago Office Serif" w:hAnsi="Fago Office Serif"/>
          <w:i/>
        </w:rPr>
        <w:t>Hannibal &amp; Jerry.</w:t>
      </w:r>
    </w:p>
    <w:p w14:paraId="5A0A3E30" w14:textId="77777777" w:rsidR="001B35FB" w:rsidRPr="005E3306" w:rsidRDefault="001B35FB" w:rsidP="001B35FB">
      <w:pPr>
        <w:rPr>
          <w:rFonts w:ascii="Fago Office Serif" w:hAnsi="Fago Office Serif"/>
        </w:rPr>
      </w:pPr>
      <w:r w:rsidRPr="005E3306">
        <w:rPr>
          <w:rFonts w:ascii="Fago Office Serif" w:hAnsi="Fago Office Serif"/>
        </w:rPr>
        <w:t xml:space="preserve">Vi tager </w:t>
      </w:r>
      <w:r w:rsidRPr="00016111">
        <w:rPr>
          <w:rFonts w:ascii="Fago Office Serif" w:hAnsi="Fago Office Serif"/>
          <w:color w:val="EE0000"/>
        </w:rPr>
        <w:t xml:space="preserve">bus/tog/går </w:t>
      </w:r>
      <w:r w:rsidRPr="005E3306">
        <w:rPr>
          <w:rFonts w:ascii="Fago Office Serif" w:hAnsi="Fago Office Serif"/>
        </w:rPr>
        <w:t xml:space="preserve">derhen og spiser </w:t>
      </w:r>
      <w:r w:rsidRPr="00016111">
        <w:rPr>
          <w:rFonts w:ascii="Fago Office Serif" w:hAnsi="Fago Office Serif"/>
          <w:color w:val="EE0000"/>
        </w:rPr>
        <w:t xml:space="preserve">madpakker/frugt </w:t>
      </w:r>
      <w:r w:rsidRPr="005E3306">
        <w:rPr>
          <w:rFonts w:ascii="Fago Office Serif" w:hAnsi="Fago Office Serif"/>
        </w:rPr>
        <w:t xml:space="preserve">på teatret. Vi er tilbage på skolen igen kl. </w:t>
      </w:r>
      <w:r w:rsidRPr="00016111">
        <w:rPr>
          <w:rFonts w:ascii="Fago Office Serif" w:hAnsi="Fago Office Serif"/>
          <w:color w:val="EE0000"/>
        </w:rPr>
        <w:t>XX</w:t>
      </w:r>
      <w:r w:rsidRPr="005E3306">
        <w:rPr>
          <w:rFonts w:ascii="Fago Office Serif" w:hAnsi="Fago Office Serif"/>
        </w:rPr>
        <w:t>.</w:t>
      </w:r>
    </w:p>
    <w:p w14:paraId="406EF354" w14:textId="1388574C" w:rsidR="001B35FB" w:rsidRDefault="001B35FB" w:rsidP="001B35FB">
      <w:pPr>
        <w:pStyle w:val="Default"/>
        <w:rPr>
          <w:rFonts w:ascii="Fago Office Serif" w:hAnsi="Fago Office Serif" w:cstheme="minorBidi"/>
          <w:color w:val="auto"/>
          <w:sz w:val="22"/>
          <w:szCs w:val="22"/>
        </w:rPr>
      </w:pPr>
      <w:r w:rsidRPr="005E3306">
        <w:rPr>
          <w:rFonts w:ascii="Fago Office Serif" w:hAnsi="Fago Office Serif" w:cstheme="minorBidi"/>
          <w:color w:val="auto"/>
          <w:sz w:val="22"/>
          <w:szCs w:val="22"/>
        </w:rPr>
        <w:t xml:space="preserve">Forestillingen er </w:t>
      </w:r>
      <w:r>
        <w:rPr>
          <w:rFonts w:ascii="Fago Office Serif" w:hAnsi="Fago Office Serif" w:cstheme="minorBidi"/>
          <w:color w:val="auto"/>
          <w:sz w:val="22"/>
          <w:szCs w:val="22"/>
        </w:rPr>
        <w:t xml:space="preserve">en iscenesættelse som bygger på Wikke &amp; Rasmussens kultfilm fra 1997, hvor Hannibal, som er ensom og bare hænger, til sidst får en talende hund, Jerry, som ven. Hunden bliver kidnappet af Harry for at udgøre en ny idé til Onkel Morfars lejetøjsfabrik. Det er så op til familien at få Jerry fri. Forestillingen er en musikforestilling hvor alle sangene fra filmen er med, samt flere nye sange, og børnene og de voksne er velkommen at synge med i de kendte sange. </w:t>
      </w:r>
    </w:p>
    <w:p w14:paraId="06B2B8C9" w14:textId="77777777" w:rsidR="001B35FB" w:rsidRDefault="001B35FB" w:rsidP="001B35FB">
      <w:pPr>
        <w:pStyle w:val="Default"/>
        <w:rPr>
          <w:rFonts w:ascii="Fago Office Serif" w:hAnsi="Fago Office Serif" w:cstheme="minorBidi"/>
          <w:color w:val="auto"/>
          <w:sz w:val="22"/>
          <w:szCs w:val="22"/>
        </w:rPr>
      </w:pPr>
    </w:p>
    <w:p w14:paraId="5BF03F59" w14:textId="1BB5D363" w:rsidR="001B35FB" w:rsidRPr="005E3306" w:rsidRDefault="001B35FB" w:rsidP="001B35FB">
      <w:pPr>
        <w:pStyle w:val="Default"/>
        <w:rPr>
          <w:rFonts w:ascii="Fago Office Serif" w:hAnsi="Fago Office Serif" w:cstheme="minorBidi"/>
          <w:color w:val="auto"/>
          <w:sz w:val="22"/>
          <w:szCs w:val="22"/>
        </w:rPr>
      </w:pPr>
      <w:r w:rsidRPr="005E3306">
        <w:rPr>
          <w:rFonts w:ascii="Fago Office Serif" w:hAnsi="Fago Office Serif" w:cstheme="minorBidi"/>
          <w:color w:val="auto"/>
          <w:sz w:val="22"/>
          <w:szCs w:val="22"/>
        </w:rPr>
        <w:t xml:space="preserve">Med i forestillingen er </w:t>
      </w:r>
      <w:r>
        <w:rPr>
          <w:rFonts w:ascii="Fago Office Serif" w:hAnsi="Fago Office Serif" w:cstheme="minorBidi"/>
          <w:color w:val="auto"/>
          <w:sz w:val="22"/>
          <w:szCs w:val="22"/>
        </w:rPr>
        <w:t>8</w:t>
      </w:r>
      <w:r w:rsidRPr="005E3306">
        <w:rPr>
          <w:rFonts w:ascii="Fago Office Serif" w:hAnsi="Fago Office Serif" w:cstheme="minorBidi"/>
          <w:color w:val="auto"/>
          <w:sz w:val="22"/>
          <w:szCs w:val="22"/>
        </w:rPr>
        <w:t xml:space="preserve"> skuespillere </w:t>
      </w:r>
      <w:r>
        <w:rPr>
          <w:rFonts w:ascii="Fago Office Serif" w:hAnsi="Fago Office Serif" w:cstheme="minorBidi"/>
          <w:color w:val="auto"/>
          <w:sz w:val="22"/>
          <w:szCs w:val="22"/>
        </w:rPr>
        <w:t>som er på scenen hele tiden, dog gemt væk i hver sin ”</w:t>
      </w:r>
      <w:proofErr w:type="spellStart"/>
      <w:r>
        <w:rPr>
          <w:rFonts w:ascii="Fago Office Serif" w:hAnsi="Fago Office Serif" w:cstheme="minorBidi"/>
          <w:color w:val="auto"/>
          <w:sz w:val="22"/>
          <w:szCs w:val="22"/>
        </w:rPr>
        <w:t>Æggestol</w:t>
      </w:r>
      <w:proofErr w:type="spellEnd"/>
      <w:r>
        <w:rPr>
          <w:rFonts w:ascii="Fago Office Serif" w:hAnsi="Fago Office Serif" w:cstheme="minorBidi"/>
          <w:color w:val="auto"/>
          <w:sz w:val="22"/>
          <w:szCs w:val="22"/>
        </w:rPr>
        <w:t xml:space="preserve">”. Æggetemaet fra filmen har fået en større rolle i iscenesættelsen, lige efter Wikke &amp; Rasmussens gakkede stil. </w:t>
      </w:r>
    </w:p>
    <w:p w14:paraId="2ABB2980" w14:textId="77777777" w:rsidR="001B35FB" w:rsidRPr="005E3306" w:rsidRDefault="001B35FB" w:rsidP="001B35FB">
      <w:pPr>
        <w:pStyle w:val="Default"/>
        <w:rPr>
          <w:rFonts w:ascii="Fago Office Serif" w:hAnsi="Fago Office Serif" w:cstheme="minorBidi"/>
          <w:color w:val="auto"/>
          <w:sz w:val="22"/>
          <w:szCs w:val="22"/>
        </w:rPr>
      </w:pPr>
    </w:p>
    <w:p w14:paraId="6933EA1D" w14:textId="77777777" w:rsidR="001B35FB" w:rsidRPr="005E3306" w:rsidRDefault="001B35FB" w:rsidP="001B35FB">
      <w:pPr>
        <w:pStyle w:val="Default"/>
        <w:rPr>
          <w:rFonts w:ascii="Fago Office Serif" w:hAnsi="Fago Office Serif" w:cstheme="minorBidi"/>
          <w:color w:val="auto"/>
          <w:sz w:val="22"/>
          <w:szCs w:val="22"/>
        </w:rPr>
      </w:pPr>
      <w:r w:rsidRPr="005E3306">
        <w:rPr>
          <w:rFonts w:ascii="Fago Office Serif" w:hAnsi="Fago Office Serif" w:cstheme="minorBidi"/>
          <w:color w:val="auto"/>
          <w:sz w:val="22"/>
          <w:szCs w:val="22"/>
        </w:rPr>
        <w:t xml:space="preserve">Det er en stor produktion, som spiller på Store Scene, og jeres børn får en oplevelse af Københavns ældste teater – med guldbelagte gelændere, krystallysekrone, røde plyssæder og en pause i midten af forestillingen. </w:t>
      </w:r>
    </w:p>
    <w:p w14:paraId="07A959D8" w14:textId="77777777" w:rsidR="001B35FB" w:rsidRPr="005E3306" w:rsidRDefault="001B35FB" w:rsidP="001B35FB">
      <w:pPr>
        <w:pStyle w:val="Default"/>
        <w:rPr>
          <w:rFonts w:ascii="Fago Office Serif" w:hAnsi="Fago Office Serif" w:cstheme="minorBidi"/>
          <w:color w:val="auto"/>
          <w:sz w:val="22"/>
          <w:szCs w:val="22"/>
        </w:rPr>
      </w:pPr>
    </w:p>
    <w:p w14:paraId="06E857E3" w14:textId="17D282AC" w:rsidR="001B35FB" w:rsidRPr="005E3306" w:rsidRDefault="001B35FB" w:rsidP="001B35FB">
      <w:pPr>
        <w:pStyle w:val="Default"/>
        <w:rPr>
          <w:rFonts w:ascii="Fago Office Serif" w:hAnsi="Fago Office Serif" w:cstheme="minorBidi"/>
          <w:color w:val="auto"/>
          <w:sz w:val="22"/>
          <w:szCs w:val="22"/>
        </w:rPr>
      </w:pPr>
      <w:r w:rsidRPr="005E3306">
        <w:rPr>
          <w:rFonts w:ascii="Fago Office Serif" w:hAnsi="Fago Office Serif" w:cstheme="minorBidi"/>
          <w:color w:val="auto"/>
          <w:sz w:val="22"/>
          <w:szCs w:val="22"/>
        </w:rPr>
        <w:t xml:space="preserve">Når I får jeres børn hjem, har de set en </w:t>
      </w:r>
      <w:r>
        <w:rPr>
          <w:rFonts w:ascii="Fago Office Serif" w:hAnsi="Fago Office Serif" w:cstheme="minorBidi"/>
          <w:color w:val="auto"/>
          <w:sz w:val="22"/>
          <w:szCs w:val="22"/>
        </w:rPr>
        <w:t>moderne klassiker</w:t>
      </w:r>
      <w:r w:rsidRPr="005E3306">
        <w:rPr>
          <w:rFonts w:ascii="Fago Office Serif" w:hAnsi="Fago Office Serif" w:cstheme="minorBidi"/>
          <w:color w:val="auto"/>
          <w:sz w:val="22"/>
          <w:szCs w:val="22"/>
        </w:rPr>
        <w:t xml:space="preserve">, </w:t>
      </w:r>
      <w:r>
        <w:rPr>
          <w:rFonts w:ascii="Fago Office Serif" w:hAnsi="Fago Office Serif" w:cstheme="minorBidi"/>
          <w:color w:val="auto"/>
          <w:sz w:val="22"/>
          <w:szCs w:val="22"/>
        </w:rPr>
        <w:t xml:space="preserve">hvor temaer som ensomhed, kærlighed, fællesskab og mod har været i spil - </w:t>
      </w:r>
      <w:r w:rsidRPr="005E3306">
        <w:rPr>
          <w:rFonts w:ascii="Fago Office Serif" w:hAnsi="Fago Office Serif" w:cstheme="minorBidi"/>
          <w:color w:val="auto"/>
          <w:sz w:val="22"/>
          <w:szCs w:val="22"/>
        </w:rPr>
        <w:t xml:space="preserve">– spørg gerne til deres oplevelse og tanker om både forestilling og det at gå i teatret. </w:t>
      </w:r>
    </w:p>
    <w:p w14:paraId="1A805D95" w14:textId="77777777" w:rsidR="001B35FB" w:rsidRPr="005E3306" w:rsidRDefault="001B35FB" w:rsidP="001B35FB">
      <w:pPr>
        <w:pStyle w:val="Default"/>
        <w:rPr>
          <w:rFonts w:ascii="Fago Office Serif" w:hAnsi="Fago Office Serif" w:cstheme="minorBidi"/>
          <w:color w:val="auto"/>
          <w:sz w:val="22"/>
          <w:szCs w:val="22"/>
        </w:rPr>
      </w:pPr>
    </w:p>
    <w:p w14:paraId="4992E6DC" w14:textId="77777777" w:rsidR="001B35FB" w:rsidRPr="005E3306" w:rsidRDefault="001B35FB" w:rsidP="001B35FB"/>
    <w:p w14:paraId="23AF5593" w14:textId="77777777" w:rsidR="001B35FB" w:rsidRDefault="001B35FB" w:rsidP="001B35FB"/>
    <w:p w14:paraId="18729F1A" w14:textId="77777777" w:rsidR="001B35FB" w:rsidRDefault="001B35FB" w:rsidP="001B35FB"/>
    <w:p w14:paraId="29DC7DAC" w14:textId="77777777" w:rsidR="00F6231E" w:rsidRDefault="00F6231E"/>
    <w:sectPr w:rsidR="00F6231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PMillerDailyOne">
    <w:altName w:val="Cambria"/>
    <w:panose1 w:val="00000000000000000000"/>
    <w:charset w:val="00"/>
    <w:family w:val="roman"/>
    <w:notTrueType/>
    <w:pitch w:val="default"/>
    <w:sig w:usb0="00000003" w:usb1="00000000" w:usb2="00000000" w:usb3="00000000" w:csb0="00000001" w:csb1="00000000"/>
  </w:font>
  <w:font w:name="Fago Office Serif">
    <w:altName w:val="Calibri"/>
    <w:panose1 w:val="00000000000000000000"/>
    <w:charset w:val="00"/>
    <w:family w:val="modern"/>
    <w:notTrueType/>
    <w:pitch w:val="variable"/>
    <w:sig w:usb0="A000002F" w:usb1="4000004A"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FB"/>
    <w:rsid w:val="00016111"/>
    <w:rsid w:val="001B35FB"/>
    <w:rsid w:val="00686B79"/>
    <w:rsid w:val="00990489"/>
    <w:rsid w:val="00F623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CCBF"/>
  <w15:chartTrackingRefBased/>
  <w15:docId w15:val="{ED9BCA27-4A8D-43F5-97B8-FAC78328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5FB"/>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1B35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1B35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1B35F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1B35F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1B35F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1B35F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1B35F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1B35F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1B35F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B35F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B35F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B35F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B35F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B35F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B35F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B35F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B35F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B35FB"/>
    <w:rPr>
      <w:rFonts w:eastAsiaTheme="majorEastAsia" w:cstheme="majorBidi"/>
      <w:color w:val="272727" w:themeColor="text1" w:themeTint="D8"/>
    </w:rPr>
  </w:style>
  <w:style w:type="paragraph" w:styleId="Titel">
    <w:name w:val="Title"/>
    <w:basedOn w:val="Normal"/>
    <w:next w:val="Normal"/>
    <w:link w:val="TitelTegn"/>
    <w:uiPriority w:val="10"/>
    <w:qFormat/>
    <w:rsid w:val="001B35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1B35F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B35F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1B35F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B35FB"/>
    <w:pPr>
      <w:spacing w:before="160" w:line="278" w:lineRule="auto"/>
      <w:jc w:val="center"/>
    </w:pPr>
    <w:rPr>
      <w:i/>
      <w:iCs/>
      <w:color w:val="404040" w:themeColor="text1" w:themeTint="BF"/>
      <w:kern w:val="2"/>
      <w:sz w:val="24"/>
      <w:szCs w:val="24"/>
      <w14:ligatures w14:val="standardContextual"/>
    </w:rPr>
  </w:style>
  <w:style w:type="character" w:customStyle="1" w:styleId="CitatTegn">
    <w:name w:val="Citat Tegn"/>
    <w:basedOn w:val="Standardskrifttypeiafsnit"/>
    <w:link w:val="Citat"/>
    <w:uiPriority w:val="29"/>
    <w:rsid w:val="001B35FB"/>
    <w:rPr>
      <w:i/>
      <w:iCs/>
      <w:color w:val="404040" w:themeColor="text1" w:themeTint="BF"/>
    </w:rPr>
  </w:style>
  <w:style w:type="paragraph" w:styleId="Listeafsnit">
    <w:name w:val="List Paragraph"/>
    <w:basedOn w:val="Normal"/>
    <w:uiPriority w:val="34"/>
    <w:qFormat/>
    <w:rsid w:val="001B35FB"/>
    <w:pPr>
      <w:spacing w:line="278" w:lineRule="auto"/>
      <w:ind w:left="720"/>
      <w:contextualSpacing/>
    </w:pPr>
    <w:rPr>
      <w:kern w:val="2"/>
      <w:sz w:val="24"/>
      <w:szCs w:val="24"/>
      <w14:ligatures w14:val="standardContextual"/>
    </w:rPr>
  </w:style>
  <w:style w:type="character" w:styleId="Kraftigfremhvning">
    <w:name w:val="Intense Emphasis"/>
    <w:basedOn w:val="Standardskrifttypeiafsnit"/>
    <w:uiPriority w:val="21"/>
    <w:qFormat/>
    <w:rsid w:val="001B35FB"/>
    <w:rPr>
      <w:i/>
      <w:iCs/>
      <w:color w:val="0F4761" w:themeColor="accent1" w:themeShade="BF"/>
    </w:rPr>
  </w:style>
  <w:style w:type="paragraph" w:styleId="Strktcitat">
    <w:name w:val="Intense Quote"/>
    <w:basedOn w:val="Normal"/>
    <w:next w:val="Normal"/>
    <w:link w:val="StrktcitatTegn"/>
    <w:uiPriority w:val="30"/>
    <w:qFormat/>
    <w:rsid w:val="001B35F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rktcitatTegn">
    <w:name w:val="Stærkt citat Tegn"/>
    <w:basedOn w:val="Standardskrifttypeiafsnit"/>
    <w:link w:val="Strktcitat"/>
    <w:uiPriority w:val="30"/>
    <w:rsid w:val="001B35FB"/>
    <w:rPr>
      <w:i/>
      <w:iCs/>
      <w:color w:val="0F4761" w:themeColor="accent1" w:themeShade="BF"/>
    </w:rPr>
  </w:style>
  <w:style w:type="character" w:styleId="Kraftighenvisning">
    <w:name w:val="Intense Reference"/>
    <w:basedOn w:val="Standardskrifttypeiafsnit"/>
    <w:uiPriority w:val="32"/>
    <w:qFormat/>
    <w:rsid w:val="001B35FB"/>
    <w:rPr>
      <w:b/>
      <w:bCs/>
      <w:smallCaps/>
      <w:color w:val="0F4761" w:themeColor="accent1" w:themeShade="BF"/>
      <w:spacing w:val="5"/>
    </w:rPr>
  </w:style>
  <w:style w:type="paragraph" w:customStyle="1" w:styleId="Default">
    <w:name w:val="Default"/>
    <w:rsid w:val="001B35FB"/>
    <w:pPr>
      <w:autoSpaceDE w:val="0"/>
      <w:autoSpaceDN w:val="0"/>
      <w:adjustRightInd w:val="0"/>
      <w:spacing w:after="0" w:line="240" w:lineRule="auto"/>
    </w:pPr>
    <w:rPr>
      <w:rFonts w:ascii="LPMillerDailyOne" w:hAnsi="LPMillerDailyOne" w:cs="LPMillerDailyOne"/>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C2CD99F4DAE34B90F3DBC6771011C5" ma:contentTypeVersion="14" ma:contentTypeDescription="Create a new document." ma:contentTypeScope="" ma:versionID="44ded5aac2e0196e612899229dd6a4e8">
  <xsd:schema xmlns:xsd="http://www.w3.org/2001/XMLSchema" xmlns:xs="http://www.w3.org/2001/XMLSchema" xmlns:p="http://schemas.microsoft.com/office/2006/metadata/properties" xmlns:ns2="41b60155-0aa4-46a8-9cf1-26df0c8d59a9" xmlns:ns3="73b5ce25-09f7-4ea9-bce3-93ae2ebd24cb" targetNamespace="http://schemas.microsoft.com/office/2006/metadata/properties" ma:root="true" ma:fieldsID="54987c4376b03c64652697579009a602" ns2:_="" ns3:_="">
    <xsd:import namespace="41b60155-0aa4-46a8-9cf1-26df0c8d59a9"/>
    <xsd:import namespace="73b5ce25-09f7-4ea9-bce3-93ae2ebd24c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60155-0aa4-46a8-9cf1-26df0c8d59a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d55f66f-009a-4d96-bfaa-0817d5038bf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b5ce25-09f7-4ea9-bce3-93ae2ebd24c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309c70f-1c89-42e1-890d-afb391b4e06b}" ma:internalName="TaxCatchAll" ma:showField="CatchAllData" ma:web="73b5ce25-09f7-4ea9-bce3-93ae2ebd2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b5ce25-09f7-4ea9-bce3-93ae2ebd24cb" xsi:nil="true"/>
    <lcf76f155ced4ddcb4097134ff3c332f xmlns="41b60155-0aa4-46a8-9cf1-26df0c8d59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5FD7C7-524A-4085-B9A3-DCBBDCA8EC58}">
  <ds:schemaRefs>
    <ds:schemaRef ds:uri="http://schemas.microsoft.com/sharepoint/v3/contenttype/forms"/>
  </ds:schemaRefs>
</ds:datastoreItem>
</file>

<file path=customXml/itemProps2.xml><?xml version="1.0" encoding="utf-8"?>
<ds:datastoreItem xmlns:ds="http://schemas.openxmlformats.org/officeDocument/2006/customXml" ds:itemID="{549FB0F4-1A26-4451-B57C-F8C589CBE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60155-0aa4-46a8-9cf1-26df0c8d59a9"/>
    <ds:schemaRef ds:uri="73b5ce25-09f7-4ea9-bce3-93ae2ebd2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03BD-453A-4DE1-8DA0-CFEB8FFC85EC}">
  <ds:schemaRefs>
    <ds:schemaRef ds:uri="http://schemas.microsoft.com/office/2006/metadata/properties"/>
    <ds:schemaRef ds:uri="http://schemas.microsoft.com/office/infopath/2007/PartnerControls"/>
    <ds:schemaRef ds:uri="73b5ce25-09f7-4ea9-bce3-93ae2ebd24cb"/>
    <ds:schemaRef ds:uri="41b60155-0aa4-46a8-9cf1-26df0c8d59a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195</Words>
  <Characters>1192</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Alering</dc:creator>
  <cp:keywords/>
  <dc:description/>
  <cp:lastModifiedBy>Ingrid Alering</cp:lastModifiedBy>
  <cp:revision>2</cp:revision>
  <dcterms:created xsi:type="dcterms:W3CDTF">2025-09-03T14:16:00Z</dcterms:created>
  <dcterms:modified xsi:type="dcterms:W3CDTF">2025-10-07T13:00:00Z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0x010100A0C2CD99F4DAE34B90F3DBC6771011C5</vt:lpwstr>
  </property>
  <property fmtid="{D5CDD505-2E9C-101B-9397-08002B2CF9AE}" pid="3" name="MediaServiceImageTags">
    <vt:lpwstr/>
  </property>
</Properties>
</file>